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E5293C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:rsidR="003A56BA" w:rsidRP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ОКРУГА ОЧАКОВО-МАТВЕЕВСКОЕ</w:t>
      </w:r>
    </w:p>
    <w:p w:rsidR="003A56BA" w:rsidRP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РАСПОРЯЖЕНИЕ</w:t>
      </w:r>
    </w:p>
    <w:p w:rsidR="003A56BA" w:rsidRP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_______________ года  № ______</w:t>
      </w: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Default="003A56BA" w:rsidP="003A56B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</w:t>
      </w:r>
      <w:r w:rsidRPr="003A56BA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</w:t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 </w:t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составления, утверждения и ведения годового плана внутреннего финансового аудита </w:t>
      </w:r>
    </w:p>
    <w:bookmarkEnd w:id="0"/>
    <w:p w:rsidR="003A56BA" w:rsidRDefault="003A56BA" w:rsidP="003A56B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Pr="00374785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374785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со статьей 160.2-1 Бюджетного кодекса Российской Федерации,</w:t>
      </w:r>
      <w:r w:rsidR="00374785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Постановлением Правительства Москвы от 27 августа 2014 года № 487-ПП  «Об утверждении Порядка осуществления внутреннего финансового контроля и внутреннего финансового аудита»</w:t>
      </w:r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657681" w:rsidRDefault="003A56BA" w:rsidP="003A56BA">
      <w:pPr>
        <w:spacing w:after="0" w:line="240" w:lineRule="auto"/>
        <w:jc w:val="both"/>
      </w:pPr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1. Утвердить</w:t>
      </w:r>
      <w:r w:rsidR="00657681">
        <w:t>:</w:t>
      </w:r>
    </w:p>
    <w:p w:rsidR="003A56BA" w:rsidRPr="00657681" w:rsidRDefault="00657681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tab/>
      </w:r>
      <w:r w:rsidRPr="007748A2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орядок</w:t>
      </w:r>
      <w:r w:rsidR="00374785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составления, утверждения и ведения годового плана внутреннего финансового аудита </w:t>
      </w:r>
      <w:r w:rsidR="003A56BA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1)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57681" w:rsidRPr="00657681" w:rsidRDefault="00657681" w:rsidP="0065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1.2.</w:t>
      </w:r>
      <w:r w:rsidRPr="00657681">
        <w:t xml:space="preserve">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роки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направления и исполнения запросов о представлении документов, материалов и информации, необходимых для проведения аудиторских проверок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(приложение 2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657681" w:rsidRPr="007748A2" w:rsidRDefault="00657681" w:rsidP="0065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1.3.</w:t>
      </w:r>
      <w:r w:rsidRPr="00657681">
        <w:t xml:space="preserve">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редельные сроки проведения 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аудиторских проверок, основания для их приостановления и продления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3);</w:t>
      </w:r>
    </w:p>
    <w:p w:rsidR="00657681" w:rsidRPr="00657681" w:rsidRDefault="00657681" w:rsidP="0065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1.4.</w:t>
      </w:r>
      <w:r w:rsidRPr="00657681">
        <w:t xml:space="preserve">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направления акта аудиторской проверки, сроки его рассмотрения объектом аудита, сроки рассмотрения письменных возражений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 4)</w:t>
      </w: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57681" w:rsidRPr="003032AC" w:rsidRDefault="00657681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76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1.5.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орма акта аудиторской проверки (приложение 5)</w:t>
      </w:r>
      <w:r w:rsidR="003032AC" w:rsidRPr="003032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032AC" w:rsidRPr="006058B9" w:rsidRDefault="003032AC" w:rsidP="00605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058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1.6.</w:t>
      </w:r>
      <w:r w:rsidR="006058B9" w:rsidRPr="006058B9">
        <w:t xml:space="preserve"> </w:t>
      </w:r>
      <w:r w:rsidR="00774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058B9" w:rsidRPr="006058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орядок</w:t>
      </w:r>
      <w:r w:rsidR="006058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058B9" w:rsidRPr="006058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составления и предоставления годовой отчетности о результатах осуществления внутреннего финансового аудита</w:t>
      </w:r>
      <w:r w:rsidR="006058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 6).</w:t>
      </w:r>
    </w:p>
    <w:p w:rsidR="003A56BA" w:rsidRPr="00374785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="00374785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Опуб</w:t>
      </w:r>
      <w:r w:rsid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ликовать настоящее распоряжение</w:t>
      </w:r>
      <w:r w:rsidR="00374785"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бюллетене «Московский муниципальный вестник».</w:t>
      </w:r>
    </w:p>
    <w:p w:rsidR="003A56BA" w:rsidRPr="00374785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747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выполнением настоящего распоряжения возложить на главу администрации муниципального округа Очаково-Матвеевское Калинина О.В.</w:t>
      </w:r>
    </w:p>
    <w:p w:rsid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4785" w:rsidRDefault="00374785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4785" w:rsidRPr="00374785" w:rsidRDefault="00374785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3A56BA" w:rsidRP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Очаково-Матвеевское</w:t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374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О.В. Калинин</w:t>
      </w:r>
    </w:p>
    <w:p w:rsidR="003A56BA" w:rsidRDefault="003A56B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56BA" w:rsidRDefault="003A56B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4785" w:rsidRPr="00374785" w:rsidRDefault="00374785" w:rsidP="0037478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</w:t>
      </w:r>
      <w:r w:rsidR="00657681" w:rsidRPr="00657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374785" w:rsidRPr="00627F44" w:rsidRDefault="00374785" w:rsidP="0037478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374785" w:rsidRDefault="00374785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4785" w:rsidRDefault="00374785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4785" w:rsidRDefault="00374785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156A" w:rsidRPr="003A56BA" w:rsidRDefault="0014156A" w:rsidP="003A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  <w:r w:rsidRPr="003A56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составления, утверждения и ведения годового плана внутреннего финансового аудита</w:t>
      </w:r>
    </w:p>
    <w:p w:rsidR="00D14F09" w:rsidRPr="003A56BA" w:rsidRDefault="00D14F09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 внутреннего финансового аудита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очередной год</w:t>
      </w:r>
      <w:r w:rsidR="00AC32BE" w:rsidRPr="003A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план)</w:t>
      </w:r>
      <w:proofErr w:type="gramStart"/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оставляется, утверждается и ведется 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дминистрацией муниципального округа Очаково-Мат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веевское (далее -администрация).</w:t>
      </w: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План составляется и ведется </w:t>
      </w:r>
      <w:r w:rsidR="00A73AD7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 лицом администрации, наделенным полномочиями по осуществлению внутреннего финансового аудита (дале</w:t>
      </w:r>
      <w:r w:rsidR="00A73AD7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- уполномоченное должностное лицо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План утверждается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</w:t>
      </w:r>
      <w:r w:rsidR="00A73AD7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</w:t>
      </w:r>
      <w:r w:rsidR="00A73AD7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финансовый год не позднее 01 октября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года.</w:t>
      </w: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плане указывается перечень аудиторских проверок, которые планируется провести в очередном финансовом году.</w:t>
      </w:r>
    </w:p>
    <w:p w:rsidR="0014156A" w:rsidRPr="006151E7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каждой аудиторской проверке в плане указываются: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аудиторской проверки (проверяемая внутренняя бюджетная процедура);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внутреннего финансового аудита;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аудиторской проверки;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ответственные исполнители.</w:t>
      </w: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Составление плана осуществляется с учетом результатов </w:t>
      </w:r>
      <w:proofErr w:type="gramStart"/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</w:t>
      </w:r>
      <w:proofErr w:type="gramEnd"/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</w:t>
      </w:r>
      <w:r w:rsidR="00A73AD7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должностным лицом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предварительного анализа данных об объектах внутреннего финансового аудита, в том числе сведений о результатах: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существления внутреннего финансового контроля за период, подлежащий аудиторской проверке;</w:t>
      </w:r>
    </w:p>
    <w:p w:rsidR="00690A65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роведения в текущем и (или) отчетном финансовом году мероприятий по контролю Контрольно-счетной палатой Москвы, Главным контрольным управлением города Москвы и иными органами, наделенными в соответствии с действующим законодательством контрольными функциями,  в отношении финансово-хозяйственной деятельности объекта аудита.</w:t>
      </w:r>
    </w:p>
    <w:p w:rsidR="00AC32BE" w:rsidRPr="006151E7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плане предусматриваются аудиторские проверки (перечень аудиторских проверок), которые могут осуществляться по направлениям в соответствии с примерным перечнем внутренних бюджетных процедур  согласно Порядку осуществления внутреннего финансового контроля и внутреннего фин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ансового аудита в администрации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32BE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Тема аудиторской проверки формируется путем детализации соответствующего направления аудиторской пров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ерки, указанного в пункте </w:t>
      </w:r>
      <w:r w:rsidRPr="0061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по конкретным видам и (или) направлениям расходов, доходов и источников финансирования дефицита бюджета 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ципального округа Очаково-Матвеевское.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формировании Плана учитываются: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8.1. З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начимость операций, групп однотипных операций объектов аудита, которые могут оказать значительное влияние на годовую и (или) квартальную 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бюджетную отчетность администрации в случае неправомерного исполнения этих операций;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8.2. ф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акторы, влияющие на объем выборки проверяемых операций для тестирования надежности (эффективности) внутреннего финансового контроля, к которым в том числе относятся частота выполнения визуальных контрольных действий (осуществляются без использования прикладных программных средств автоматизации) и уровень автоматизации процедур внутреннего финансового контроля;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8.3. с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тепень обеспеченности уполномоченного должностного лица ресурсами (трудовые, материальные и финансовые);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8.4. в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озможность проведения аудиторских проверок в установленные сроки;</w:t>
      </w:r>
    </w:p>
    <w:p w:rsidR="00D14F09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8.5. н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аличие резерва времени для выполнения внеплановых аудиторских проверок.</w:t>
      </w:r>
    </w:p>
    <w:p w:rsidR="006151E7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9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Изменения в план вносятся в соответствии с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распоряжением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мотивированного обращения</w:t>
      </w:r>
      <w:r w:rsidR="00AC32BE" w:rsidRPr="003A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32BE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56A" w:rsidRPr="003A56BA" w:rsidRDefault="006151E7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4156A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F09"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 Плана может осуществляться в срок не позднее двух месяцев до установленного Планом месяца начала проверки.</w:t>
      </w:r>
    </w:p>
    <w:p w:rsidR="0014156A" w:rsidRPr="003A56BA" w:rsidRDefault="0014156A" w:rsidP="003A5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F5776" w:rsidRDefault="006F5776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57681" w:rsidRPr="00374785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57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657681" w:rsidRPr="00627F44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 и исполнения запросов о представлении документов, материалов и информации, необходимых для проведения аудиторских проверок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 администрации муниципального округа Очаково-Матвеевское, наделенное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по осуществлению внутреннего финансового 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полномоченное должностное лицо)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аудиторских проверок имеет право запрашивать и получать на основании мотивированных запросов, составленных в письменной форме,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контроля.</w:t>
      </w:r>
      <w:proofErr w:type="gramEnd"/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2. Запросы направляются объекту аудита за 5 рабочих дней до начала аудиторской проверки и в ходе проведения аудиторской проверки.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3. Запрос должен содержать перечень вопросов, на которые должны ответить должностные лица объекта аудита, перечень необходимых к истребованию документов, материалов и сведений, срок их представления.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4. Срок представления информации, документов и материалов устанавливается в запросе (срок определяется</w:t>
      </w:r>
      <w:r w:rsidR="007748A2" w:rsidRPr="007748A2">
        <w:t xml:space="preserve"> </w:t>
      </w:r>
      <w:r w:rsidR="007748A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должностным</w:t>
      </w:r>
      <w:r w:rsidR="007748A2" w:rsidRPr="00774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7748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менее 3 рабочих дней) и исчисляется </w:t>
      </w:r>
      <w:proofErr w:type="gramStart"/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запроса.</w:t>
      </w:r>
    </w:p>
    <w:p w:rsid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 невозможности представить </w:t>
      </w:r>
      <w:proofErr w:type="spellStart"/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материалы руководитель или уполномоченное должностное лицо объекта аудита обязаны представить письменное объяснение с обоснованием причин невозможности их представления.</w:t>
      </w: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Pr="00374785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  <w:r w:rsidRPr="00657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657681" w:rsidRPr="00627F44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FBF" w:rsidRDefault="00386FBF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Предельные сроки проведения</w:t>
      </w:r>
      <w:r w:rsidRPr="0062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аудиторских проверок, основания для их приостановления и продления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1. Срок проведения аудиторской проверки на объекте аудита не должен превышать 30 рабочих дней.</w:t>
      </w:r>
    </w:p>
    <w:p w:rsidR="00627F44" w:rsidRPr="00627F44" w:rsidRDefault="00627F4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Срок проведения аудиторской проверки на объекте аудита может быть продлен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администрации муниципального округа Очаково-Матвеевское</w:t>
      </w:r>
      <w:r w:rsidR="00984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на 15 рабочих дней на основании мотив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</w:t>
      </w:r>
      <w:r w:rsidR="007748A2">
        <w:rPr>
          <w:rFonts w:ascii="Times New Roman" w:hAnsi="Times New Roman" w:cs="Times New Roman"/>
          <w:color w:val="000000" w:themeColor="text1"/>
          <w:sz w:val="28"/>
          <w:szCs w:val="28"/>
        </w:rPr>
        <w:t>ванного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D2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должностного лица</w:t>
      </w:r>
      <w:r w:rsidR="00984D21" w:rsidRPr="00984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74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Очаково-Матвеевское</w:t>
      </w:r>
      <w:r w:rsidR="00984D21">
        <w:rPr>
          <w:rFonts w:ascii="Times New Roman" w:hAnsi="Times New Roman" w:cs="Times New Roman"/>
          <w:color w:val="000000" w:themeColor="text1"/>
          <w:sz w:val="28"/>
          <w:szCs w:val="28"/>
        </w:rPr>
        <w:t>, наделенного</w:t>
      </w:r>
      <w:r w:rsidR="00984D21" w:rsidRPr="00984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по осуществлению внутреннего финансового аудита</w:t>
      </w:r>
      <w:r w:rsidR="00984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уполномоченное должностное лицо)</w:t>
      </w:r>
      <w:r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F44" w:rsidRPr="00627F44" w:rsidRDefault="00984D21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3. Основаниями продления срока проведения аудиторской проверки являются:</w:t>
      </w:r>
    </w:p>
    <w:p w:rsidR="00627F44" w:rsidRPr="00627F44" w:rsidRDefault="007C68B9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аудиторской проверки объекта аудита, имеющего большое количество получателей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муниципального округа Очаково-Матвеевское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проверяемых и анализируемых документов;</w:t>
      </w:r>
    </w:p>
    <w:p w:rsidR="00627F44" w:rsidRPr="00627F44" w:rsidRDefault="007C68B9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в ходе проведения аудиторской проверки от правоохранительных, контролирующих органов либо из иных источников информации, свидетельствующей о наличии в деятельности </w:t>
      </w:r>
      <w:proofErr w:type="gramStart"/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объекта аудита нарушений законодательства Российской Федерации</w:t>
      </w:r>
      <w:proofErr w:type="gramEnd"/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требующей дополнительного изучения.</w:t>
      </w:r>
    </w:p>
    <w:p w:rsidR="00627F44" w:rsidRPr="00627F44" w:rsidRDefault="007C68B9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4. Проведение аудиторской проверки может быть приостановлено:</w:t>
      </w:r>
    </w:p>
    <w:p w:rsidR="00627F44" w:rsidRPr="00627F44" w:rsidRDefault="007C68B9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или неудовлетворительного состояния на объекте аудита бухгалтерского (бюджетного) учета финансовых и хозяйственных операций, отчетности, документации, в том числе в части осуществления внутреннего финансового контроля (на период восстановления объектом аудита документов, необходимых для проведения аудиторской проверки, а также приведения объектом аудита в надлежащее состояние документов учета и отчетности);</w:t>
      </w:r>
      <w:proofErr w:type="gramEnd"/>
    </w:p>
    <w:p w:rsidR="00627F44" w:rsidRPr="00627F44" w:rsidRDefault="007C68B9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4.2.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объектом аудита документов, материалов и информации, необходимых для проведения аудиторской проверки, а также представления неполного комплекта таких документов, материалов и информации, воспрепятствования проведению аудиторской проверки и (или) уклонения от проведения аудиторской проверки (на период устранения перечисленных обстоятельств).</w:t>
      </w:r>
    </w:p>
    <w:p w:rsidR="00627F44" w:rsidRPr="00627F44" w:rsidRDefault="002E4E8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 приостановлении проведения аудиторской проверки принимается </w:t>
      </w:r>
      <w:r w:rsidRPr="002E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распоряжением администрации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мотивированного представления </w:t>
      </w:r>
      <w:r w:rsidRPr="002E4E8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должностного лица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F44" w:rsidRPr="00627F44" w:rsidRDefault="002E4E8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Pr="002E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принятия решения о приостановлении проведения аудиторской проверки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 извещает об этом объект аудита с указанием причин, послуживших основанием для принятия такого решения.</w:t>
      </w:r>
    </w:p>
    <w:p w:rsidR="00627F44" w:rsidRPr="00627F44" w:rsidRDefault="002E4E8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7. На время приостановления проведения аудиторской проверки течение ее срока прерывается.</w:t>
      </w:r>
    </w:p>
    <w:p w:rsidR="002E4E84" w:rsidRDefault="002E4E8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После устранения оснований приостановления проведения аудиторской проверки проведение аудиторской проверки возобновляется </w:t>
      </w:r>
      <w:r w:rsidRPr="002E4E8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администрации на основании мотивированного представления уполномоченного должностного лица.</w:t>
      </w:r>
    </w:p>
    <w:p w:rsidR="00627F44" w:rsidRPr="00627F44" w:rsidRDefault="002E4E84" w:rsidP="00627F4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2E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 </w:t>
      </w:r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принятия решения о возобновлен</w:t>
      </w:r>
      <w:proofErr w:type="gramStart"/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="00627F44" w:rsidRPr="00627F44">
        <w:rPr>
          <w:rFonts w:ascii="Times New Roman" w:hAnsi="Times New Roman" w:cs="Times New Roman"/>
          <w:color w:val="000000" w:themeColor="text1"/>
          <w:sz w:val="28"/>
          <w:szCs w:val="28"/>
        </w:rPr>
        <w:t>диторской проверки письменно извещает об этом объект аудита.</w:t>
      </w: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44" w:rsidRDefault="00627F44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Pr="00374785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  <w:r w:rsidRPr="00657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657681" w:rsidRPr="00627F44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657681" w:rsidRDefault="00657681" w:rsidP="00657681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Default="00995900" w:rsidP="00076746">
      <w:pPr>
        <w:pStyle w:val="a9"/>
        <w:spacing w:before="0" w:beforeAutospacing="0" w:after="0" w:afterAutospacing="0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 </w:t>
      </w:r>
    </w:p>
    <w:p w:rsidR="00995900" w:rsidRDefault="00995900" w:rsidP="00076746">
      <w:pPr>
        <w:pStyle w:val="s3"/>
        <w:spacing w:before="0" w:beforeAutospacing="0" w:after="0" w:afterAutospacing="0"/>
        <w:jc w:val="center"/>
        <w:rPr>
          <w:rFonts w:ascii="&amp;quot" w:hAnsi="&amp;quot"/>
          <w:b/>
          <w:bCs/>
          <w:color w:val="22272F"/>
          <w:sz w:val="30"/>
          <w:szCs w:val="30"/>
        </w:rPr>
      </w:pPr>
      <w:r>
        <w:rPr>
          <w:rFonts w:ascii="&amp;quot" w:hAnsi="&amp;quot"/>
          <w:b/>
          <w:bCs/>
          <w:color w:val="22272F"/>
          <w:sz w:val="30"/>
          <w:szCs w:val="30"/>
        </w:rPr>
        <w:t>Порядок</w:t>
      </w:r>
      <w:r>
        <w:rPr>
          <w:rFonts w:ascii="&amp;quot" w:hAnsi="&amp;quot"/>
          <w:b/>
          <w:bCs/>
          <w:color w:val="22272F"/>
          <w:sz w:val="30"/>
          <w:szCs w:val="30"/>
        </w:rPr>
        <w:br/>
        <w:t>направле</w:t>
      </w:r>
      <w:r w:rsidR="00657681">
        <w:rPr>
          <w:rFonts w:ascii="&amp;quot" w:hAnsi="&amp;quot"/>
          <w:b/>
          <w:bCs/>
          <w:color w:val="22272F"/>
          <w:sz w:val="30"/>
          <w:szCs w:val="30"/>
        </w:rPr>
        <w:t xml:space="preserve">ния акта аудиторской проверки, </w:t>
      </w:r>
      <w:r>
        <w:rPr>
          <w:rFonts w:ascii="&amp;quot" w:hAnsi="&amp;quot"/>
          <w:b/>
          <w:bCs/>
          <w:color w:val="22272F"/>
          <w:sz w:val="30"/>
          <w:szCs w:val="30"/>
        </w:rPr>
        <w:t>сроки его рассмотрения объектом аудита</w:t>
      </w:r>
      <w:r w:rsidR="00657681">
        <w:rPr>
          <w:rFonts w:ascii="&amp;quot" w:hAnsi="&amp;quot"/>
          <w:b/>
          <w:bCs/>
          <w:color w:val="22272F"/>
          <w:sz w:val="30"/>
          <w:szCs w:val="30"/>
        </w:rPr>
        <w:t>, сроки рассмотрения письменных возражений</w:t>
      </w:r>
    </w:p>
    <w:p w:rsidR="00995900" w:rsidRDefault="00995900" w:rsidP="00076746">
      <w:pPr>
        <w:pStyle w:val="a9"/>
        <w:spacing w:before="0" w:beforeAutospacing="0" w:after="0" w:afterAutospacing="0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 </w:t>
      </w:r>
    </w:p>
    <w:p w:rsidR="00995900" w:rsidRPr="00076746" w:rsidRDefault="00076746" w:rsidP="00076746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5900" w:rsidRPr="00076746">
        <w:rPr>
          <w:color w:val="000000" w:themeColor="text1"/>
          <w:sz w:val="28"/>
          <w:szCs w:val="28"/>
        </w:rPr>
        <w:t>1. Акт аудиторской проверки представляется для ознакомления руководителю или уполномоченному должностному лицу объекта аудита или направляется по почте заказным письмом с уведомлением или в форме электронного документа.</w:t>
      </w:r>
    </w:p>
    <w:p w:rsidR="00995900" w:rsidRPr="00076746" w:rsidRDefault="00076746" w:rsidP="00076746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5900" w:rsidRPr="00076746">
        <w:rPr>
          <w:color w:val="000000" w:themeColor="text1"/>
          <w:sz w:val="28"/>
          <w:szCs w:val="28"/>
        </w:rPr>
        <w:t>2. Ознакомление объекта аудита с актом аудиторской проверки производится в срок не более суток со дня получения акта.</w:t>
      </w:r>
    </w:p>
    <w:p w:rsidR="00995900" w:rsidRPr="00076746" w:rsidRDefault="00076746" w:rsidP="00076746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5900" w:rsidRPr="00076746">
        <w:rPr>
          <w:color w:val="000000" w:themeColor="text1"/>
          <w:sz w:val="28"/>
          <w:szCs w:val="28"/>
        </w:rPr>
        <w:t>3. Объект аудита вправе представить письменные возражения по фактам, изложенным в акте аудиторской проверки, в течение 5 рабочих дней со дня получения акта аудиторской проверки для ознакомления.</w:t>
      </w:r>
    </w:p>
    <w:p w:rsidR="00995900" w:rsidRPr="00076746" w:rsidRDefault="00076746" w:rsidP="00076746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5900" w:rsidRPr="00076746">
        <w:rPr>
          <w:color w:val="000000" w:themeColor="text1"/>
          <w:sz w:val="28"/>
          <w:szCs w:val="28"/>
        </w:rPr>
        <w:t xml:space="preserve">4. В случае поступления от объекта аудита письменных возражений по фактам, изложенным в акте аудиторской проверки, </w:t>
      </w:r>
      <w:r>
        <w:rPr>
          <w:color w:val="000000" w:themeColor="text1"/>
          <w:sz w:val="28"/>
          <w:szCs w:val="28"/>
        </w:rPr>
        <w:t>уполномоченное должностное лицо</w:t>
      </w:r>
      <w:r w:rsidRPr="00076746">
        <w:rPr>
          <w:color w:val="000000" w:themeColor="text1"/>
          <w:sz w:val="28"/>
          <w:szCs w:val="28"/>
        </w:rPr>
        <w:t xml:space="preserve"> администрац</w:t>
      </w:r>
      <w:r>
        <w:rPr>
          <w:color w:val="000000" w:themeColor="text1"/>
          <w:sz w:val="28"/>
          <w:szCs w:val="28"/>
        </w:rPr>
        <w:t>ии, наделенное</w:t>
      </w:r>
      <w:r w:rsidRPr="00076746">
        <w:rPr>
          <w:color w:val="000000" w:themeColor="text1"/>
          <w:sz w:val="28"/>
          <w:szCs w:val="28"/>
        </w:rPr>
        <w:t xml:space="preserve"> полномочиями по осуществлению внутреннего финансового аудита</w:t>
      </w:r>
      <w:r w:rsidR="00386FBF">
        <w:rPr>
          <w:color w:val="000000" w:themeColor="text1"/>
          <w:sz w:val="28"/>
          <w:szCs w:val="28"/>
        </w:rPr>
        <w:t>, (далее – уполномоченное должностное лицо)</w:t>
      </w:r>
      <w:r>
        <w:rPr>
          <w:color w:val="000000" w:themeColor="text1"/>
          <w:sz w:val="28"/>
          <w:szCs w:val="28"/>
        </w:rPr>
        <w:t xml:space="preserve"> </w:t>
      </w:r>
      <w:r w:rsidR="00995900" w:rsidRPr="00076746">
        <w:rPr>
          <w:color w:val="000000" w:themeColor="text1"/>
          <w:sz w:val="28"/>
          <w:szCs w:val="28"/>
        </w:rPr>
        <w:t xml:space="preserve">в течение 5 рабочих дней </w:t>
      </w:r>
      <w:proofErr w:type="gramStart"/>
      <w:r w:rsidR="00995900" w:rsidRPr="00076746">
        <w:rPr>
          <w:color w:val="000000" w:themeColor="text1"/>
          <w:sz w:val="28"/>
          <w:szCs w:val="28"/>
        </w:rPr>
        <w:t>с даты поступления</w:t>
      </w:r>
      <w:proofErr w:type="gramEnd"/>
      <w:r w:rsidR="00995900" w:rsidRPr="00076746">
        <w:rPr>
          <w:color w:val="000000" w:themeColor="text1"/>
          <w:sz w:val="28"/>
          <w:szCs w:val="28"/>
        </w:rPr>
        <w:t xml:space="preserve"> возражений подготавливает письменное заключение на представленные возражения.</w:t>
      </w:r>
    </w:p>
    <w:p w:rsidR="00995900" w:rsidRPr="00076746" w:rsidRDefault="00076746" w:rsidP="00076746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5900" w:rsidRPr="00076746">
        <w:rPr>
          <w:color w:val="000000" w:themeColor="text1"/>
          <w:sz w:val="28"/>
          <w:szCs w:val="28"/>
        </w:rPr>
        <w:t xml:space="preserve">5. Письменные возражения объекта аудита и заключение </w:t>
      </w:r>
      <w:r w:rsidR="00386FBF">
        <w:rPr>
          <w:color w:val="000000" w:themeColor="text1"/>
          <w:sz w:val="28"/>
          <w:szCs w:val="28"/>
        </w:rPr>
        <w:t xml:space="preserve">уполномоченного должностного лица </w:t>
      </w:r>
      <w:r w:rsidR="00995900" w:rsidRPr="00076746">
        <w:rPr>
          <w:color w:val="000000" w:themeColor="text1"/>
          <w:sz w:val="28"/>
          <w:szCs w:val="28"/>
        </w:rPr>
        <w:t>приобщаются к акту аудиторской проверки.</w:t>
      </w:r>
    </w:p>
    <w:p w:rsidR="00995900" w:rsidRPr="00076746" w:rsidRDefault="00995900" w:rsidP="00076746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Pr="00995900" w:rsidRDefault="00995900" w:rsidP="003A56B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00" w:rsidRDefault="00995900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8B9" w:rsidRPr="006058B9" w:rsidRDefault="006058B9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681" w:rsidRDefault="00657681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Default="00657681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57681" w:rsidRPr="00374785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Приложение </w:t>
      </w:r>
      <w:r w:rsidRPr="00657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657681" w:rsidRPr="00627F44" w:rsidRDefault="00657681" w:rsidP="0065768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386FBF" w:rsidRDefault="00386FBF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аудиторской проверки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"_____________________________________"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(тема аудиторской проверки)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объекте 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(наименование объекта аудита)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___________________________                "___"_________20___ г.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(населенный пункт)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1. Основание для проведения аудиторской проверки: 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95900" w:rsidRPr="00657681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(дата и номер</w:t>
      </w:r>
      <w:r w:rsidRPr="00995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2. Предмет аудиторской проверки: 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3. Проверяемый период деятельности: 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4. Вопросы аудиторской проверки: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4.1. ____________________________________________________________________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4.2. ____________________________________________________________________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5. Срок проверки: с "___"___________ по "___"_________20___ г.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6. В ходе аудиторской проверки установлено следующее: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(излагаются результаты аудиторской проверки)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Приложение:</w:t>
      </w: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(при необходимости прилагаются таблицы, расчеты и иные</w:t>
      </w:r>
      <w:proofErr w:type="gramEnd"/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материалы, пронумерованные и подписанные составителями)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аудиторской проверки: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              ________________    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(должность)               (личная подпись)       (инициалы и фамилия)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Члены аудиторской группы: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              ________________    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(личная подпись)       (инициалы и фамилия)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актом </w:t>
      </w:r>
      <w:proofErr w:type="gramStart"/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ознакомлены</w:t>
      </w:r>
      <w:proofErr w:type="gramEnd"/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_____________              ________________    __________________________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(должность)               (личная подпись)       (инициалы и фамилия)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Примечания: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1. Акт аудиторской проверки на объекте аудита составляется в одном экземпляре, подписывается лицами, проводящими аудиторскую проверку, и представляется для ознакомления руководителю или уполномоченному должностному лицу объекта аудита.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2. В акте аудиторской проверки отражаются результаты проверки по вопросам аудиторской проверки.</w:t>
      </w:r>
    </w:p>
    <w:p w:rsidR="00995900" w:rsidRP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 случаев нарушений и недостатков они отражаются в акте аудиторской проверки, при этом следует указывать: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наименования, статьи и пункты законодательных и иных нормативных правовых актов Российской Федерации, требования которых нарушены;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причины допущенных нарушений и недостатков, их последствия;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должностных лиц, допустивших нарушения;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принятые в период проведения аудиторской проверки меры по устранению выявленных нарушений и их результаты.</w:t>
      </w:r>
      <w:proofErr w:type="gramEnd"/>
    </w:p>
    <w:p w:rsidR="00995900" w:rsidRDefault="00995900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0">
        <w:rPr>
          <w:rFonts w:ascii="Times New Roman" w:hAnsi="Times New Roman" w:cs="Times New Roman"/>
          <w:color w:val="000000" w:themeColor="text1"/>
          <w:sz w:val="20"/>
          <w:szCs w:val="20"/>
        </w:rPr>
        <w:t>4. При составлении акта аудиторской проверки должны соблюдаться следующие требования: объективность, краткость и ясность при изложении результатов аудиторской проверки; четкость формулировок содержания выявленных нарушений и недостатков.</w:t>
      </w:r>
      <w:r w:rsidR="00657681" w:rsidRPr="0099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32AC" w:rsidRDefault="003032AC" w:rsidP="0099590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2AC" w:rsidRDefault="003032AC" w:rsidP="003032AC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val="en-US" w:eastAsia="ru-RU"/>
        </w:rPr>
      </w:pPr>
    </w:p>
    <w:p w:rsidR="006058B9" w:rsidRDefault="006058B9" w:rsidP="006058B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8B9" w:rsidRPr="00374785" w:rsidRDefault="006058B9" w:rsidP="006058B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распоряжению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муниципального округа Очаково-Матвеевское</w:t>
      </w:r>
    </w:p>
    <w:p w:rsidR="006058B9" w:rsidRPr="00627F44" w:rsidRDefault="006058B9" w:rsidP="006058B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  <w:r w:rsidRPr="00374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_______</w:t>
      </w:r>
    </w:p>
    <w:p w:rsidR="003032AC" w:rsidRDefault="003032AC" w:rsidP="003032AC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val="en-US" w:eastAsia="ru-RU"/>
        </w:rPr>
      </w:pPr>
    </w:p>
    <w:p w:rsidR="003032AC" w:rsidRDefault="003032AC" w:rsidP="003032AC">
      <w:pPr>
        <w:pStyle w:val="s3"/>
        <w:spacing w:before="0" w:beforeAutospacing="0" w:after="0" w:afterAutospacing="0"/>
        <w:jc w:val="center"/>
        <w:rPr>
          <w:rFonts w:ascii="&amp;quot" w:hAnsi="&amp;quot"/>
          <w:b/>
          <w:bCs/>
          <w:color w:val="22272F"/>
          <w:sz w:val="30"/>
          <w:szCs w:val="30"/>
        </w:rPr>
      </w:pPr>
      <w:r>
        <w:rPr>
          <w:rFonts w:ascii="&amp;quot" w:hAnsi="&amp;quot"/>
          <w:b/>
          <w:bCs/>
          <w:color w:val="22272F"/>
          <w:sz w:val="30"/>
          <w:szCs w:val="30"/>
        </w:rPr>
        <w:t>Порядок</w:t>
      </w:r>
      <w:r>
        <w:rPr>
          <w:rFonts w:ascii="&amp;quot" w:hAnsi="&amp;quot"/>
          <w:b/>
          <w:bCs/>
          <w:color w:val="22272F"/>
          <w:sz w:val="30"/>
          <w:szCs w:val="30"/>
        </w:rPr>
        <w:br/>
        <w:t>составления и предоставления годовой отчетности о результатах осуществления внутреннего финансового аудита</w:t>
      </w:r>
    </w:p>
    <w:p w:rsidR="003032AC" w:rsidRDefault="003032AC" w:rsidP="003032AC">
      <w:pPr>
        <w:pStyle w:val="a9"/>
        <w:spacing w:before="0" w:beforeAutospacing="0" w:after="0" w:afterAutospacing="0"/>
        <w:rPr>
          <w:rFonts w:ascii="&amp;quot" w:hAnsi="&amp;quot"/>
          <w:color w:val="22272F"/>
          <w:sz w:val="23"/>
          <w:szCs w:val="23"/>
        </w:rPr>
      </w:pPr>
      <w:r>
        <w:rPr>
          <w:rFonts w:ascii="&amp;quot" w:hAnsi="&amp;quot"/>
          <w:color w:val="22272F"/>
          <w:sz w:val="23"/>
          <w:szCs w:val="23"/>
        </w:rPr>
        <w:t> 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032AC" w:rsidRPr="006058B9">
        <w:rPr>
          <w:color w:val="000000" w:themeColor="text1"/>
          <w:sz w:val="28"/>
          <w:szCs w:val="28"/>
        </w:rPr>
        <w:t xml:space="preserve">1. </w:t>
      </w:r>
      <w:r w:rsidR="003032AC" w:rsidRPr="006058B9">
        <w:rPr>
          <w:color w:val="000000" w:themeColor="text1"/>
          <w:sz w:val="28"/>
          <w:szCs w:val="28"/>
        </w:rPr>
        <w:t xml:space="preserve">Уполномоченное должностное лицо администрации муниципального округа Очаково-Матвеевское, наделенное полномочиями по осуществлению внутреннего финансового аудита, (далее – уполномоченное должностное лицо), </w:t>
      </w:r>
      <w:r w:rsidR="003032AC" w:rsidRPr="006058B9">
        <w:rPr>
          <w:color w:val="000000" w:themeColor="text1"/>
          <w:sz w:val="28"/>
          <w:szCs w:val="28"/>
        </w:rPr>
        <w:t>обеспечивает составление годовой отчетности о результатах осуществления внутреннего финансового аудита (далее - отчетность).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032AC" w:rsidRPr="006058B9">
        <w:rPr>
          <w:color w:val="000000" w:themeColor="text1"/>
          <w:sz w:val="28"/>
          <w:szCs w:val="28"/>
        </w:rPr>
        <w:t>2. Отчетн</w:t>
      </w:r>
      <w:r w:rsidR="003032AC" w:rsidRPr="006058B9">
        <w:rPr>
          <w:color w:val="000000" w:themeColor="text1"/>
          <w:sz w:val="28"/>
          <w:szCs w:val="28"/>
        </w:rPr>
        <w:t xml:space="preserve">ость представляется главе администрации муниципального округа Очаково-Матвеевское </w:t>
      </w:r>
      <w:r w:rsidR="003032AC" w:rsidRPr="006058B9">
        <w:rPr>
          <w:color w:val="000000" w:themeColor="text1"/>
          <w:sz w:val="28"/>
          <w:szCs w:val="28"/>
        </w:rPr>
        <w:t xml:space="preserve"> в срок не позднее 30 числа месяца, следующего за отчетным периодом.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032AC" w:rsidRPr="006058B9">
        <w:rPr>
          <w:color w:val="000000" w:themeColor="text1"/>
          <w:sz w:val="28"/>
          <w:szCs w:val="28"/>
        </w:rPr>
        <w:t>3. Отчетность должна содержать сводную аналитическую информацию</w:t>
      </w:r>
      <w:r w:rsidR="003032AC" w:rsidRPr="006058B9">
        <w:rPr>
          <w:color w:val="000000" w:themeColor="text1"/>
          <w:sz w:val="28"/>
          <w:szCs w:val="28"/>
        </w:rPr>
        <w:t xml:space="preserve">, </w:t>
      </w:r>
      <w:r w:rsidR="003032AC" w:rsidRPr="006058B9">
        <w:rPr>
          <w:color w:val="000000" w:themeColor="text1"/>
          <w:sz w:val="28"/>
          <w:szCs w:val="28"/>
        </w:rPr>
        <w:t>подтверждающую выводы о надежности (эффективности) внутреннего финансового контроля, достоверности бюджетной отчетности главного распорядителя (распорядителя) средств бюджета</w:t>
      </w:r>
      <w:r w:rsidR="003032AC" w:rsidRPr="006058B9">
        <w:rPr>
          <w:color w:val="000000" w:themeColor="text1"/>
          <w:sz w:val="28"/>
          <w:szCs w:val="28"/>
        </w:rPr>
        <w:t xml:space="preserve"> муниципального округа Очаково-Матвеевское</w:t>
      </w:r>
      <w:proofErr w:type="gramStart"/>
      <w:r w:rsidR="003032AC" w:rsidRPr="006058B9">
        <w:rPr>
          <w:color w:val="000000" w:themeColor="text1"/>
          <w:sz w:val="28"/>
          <w:szCs w:val="28"/>
        </w:rPr>
        <w:t xml:space="preserve"> </w:t>
      </w:r>
      <w:r w:rsidR="003032AC" w:rsidRPr="006058B9">
        <w:rPr>
          <w:color w:val="000000" w:themeColor="text1"/>
          <w:sz w:val="28"/>
          <w:szCs w:val="28"/>
        </w:rPr>
        <w:t>,</w:t>
      </w:r>
      <w:proofErr w:type="gramEnd"/>
      <w:r w:rsidR="003032AC" w:rsidRPr="006058B9">
        <w:rPr>
          <w:color w:val="000000" w:themeColor="text1"/>
          <w:sz w:val="28"/>
          <w:szCs w:val="28"/>
        </w:rPr>
        <w:t xml:space="preserve"> главного администратора (администратора) доходов бюджета</w:t>
      </w:r>
      <w:r w:rsidR="003032AC" w:rsidRPr="006058B9">
        <w:rPr>
          <w:color w:val="000000" w:themeColor="text1"/>
          <w:sz w:val="28"/>
          <w:szCs w:val="28"/>
        </w:rPr>
        <w:t xml:space="preserve"> муниципального округа Очаково-Матвеевское</w:t>
      </w:r>
      <w:r w:rsidR="003032AC" w:rsidRPr="006058B9">
        <w:rPr>
          <w:color w:val="000000" w:themeColor="text1"/>
          <w:sz w:val="28"/>
          <w:szCs w:val="28"/>
        </w:rPr>
        <w:t xml:space="preserve">, главного администратора (администратора) источников финансирования дефицита </w:t>
      </w:r>
      <w:r w:rsidR="003032AC" w:rsidRPr="006058B9">
        <w:rPr>
          <w:color w:val="000000" w:themeColor="text1"/>
          <w:sz w:val="28"/>
          <w:szCs w:val="28"/>
        </w:rPr>
        <w:t>бюджета муниципального округа Очаково-Матвеевское, в том числе :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058B9">
        <w:rPr>
          <w:color w:val="000000" w:themeColor="text1"/>
          <w:sz w:val="28"/>
          <w:szCs w:val="28"/>
        </w:rPr>
        <w:t xml:space="preserve">3.1. </w:t>
      </w:r>
      <w:r w:rsidR="003032AC" w:rsidRPr="006058B9">
        <w:rPr>
          <w:color w:val="000000" w:themeColor="text1"/>
          <w:sz w:val="28"/>
          <w:szCs w:val="28"/>
        </w:rPr>
        <w:t>о проведенных в отчетный период аудиторских проверках и о результатах этих проверок;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058B9">
        <w:rPr>
          <w:color w:val="000000" w:themeColor="text1"/>
          <w:sz w:val="28"/>
          <w:szCs w:val="28"/>
        </w:rPr>
        <w:t xml:space="preserve">3.2. </w:t>
      </w:r>
      <w:r w:rsidR="003032AC" w:rsidRPr="006058B9">
        <w:rPr>
          <w:color w:val="000000" w:themeColor="text1"/>
          <w:sz w:val="28"/>
          <w:szCs w:val="28"/>
        </w:rPr>
        <w:t>о принятых в отчетный период решениях по результатам аудиторских проверок;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058B9">
        <w:rPr>
          <w:color w:val="000000" w:themeColor="text1"/>
          <w:sz w:val="28"/>
          <w:szCs w:val="28"/>
        </w:rPr>
        <w:t xml:space="preserve">3.3 </w:t>
      </w:r>
      <w:r w:rsidR="003032AC" w:rsidRPr="006058B9">
        <w:rPr>
          <w:color w:val="000000" w:themeColor="text1"/>
          <w:sz w:val="28"/>
          <w:szCs w:val="28"/>
        </w:rPr>
        <w:t>об исполнении в отчетный период решений, принятых по результатам аудиторских проверок;</w:t>
      </w:r>
    </w:p>
    <w:p w:rsidR="003032AC" w:rsidRPr="006058B9" w:rsidRDefault="006058B9" w:rsidP="006058B9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058B9">
        <w:rPr>
          <w:color w:val="000000" w:themeColor="text1"/>
          <w:sz w:val="28"/>
          <w:szCs w:val="28"/>
        </w:rPr>
        <w:t xml:space="preserve">3.4 </w:t>
      </w:r>
      <w:r w:rsidR="003032AC" w:rsidRPr="006058B9">
        <w:rPr>
          <w:color w:val="000000" w:themeColor="text1"/>
          <w:sz w:val="28"/>
          <w:szCs w:val="28"/>
        </w:rPr>
        <w:t>о принятых в отчетный период мерах в части повышения надежности (эффективности) внутреннего финансового контроля, достоверности сводной бю</w:t>
      </w:r>
      <w:r w:rsidR="003032AC" w:rsidRPr="006058B9">
        <w:rPr>
          <w:color w:val="000000" w:themeColor="text1"/>
          <w:sz w:val="28"/>
          <w:szCs w:val="28"/>
        </w:rPr>
        <w:t xml:space="preserve">джетной отчетности администрации муниципального округа Очаково-Матвеевское </w:t>
      </w:r>
      <w:r w:rsidR="003032AC" w:rsidRPr="006058B9">
        <w:rPr>
          <w:color w:val="000000" w:themeColor="text1"/>
          <w:sz w:val="28"/>
          <w:szCs w:val="28"/>
        </w:rPr>
        <w:t xml:space="preserve"> по результатам аудиторских проверок, и оценке степени выполнения этих мер.</w:t>
      </w:r>
    </w:p>
    <w:p w:rsidR="003032AC" w:rsidRPr="003032AC" w:rsidRDefault="006058B9" w:rsidP="00605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4. </w:t>
      </w:r>
      <w:r w:rsidR="003032AC" w:rsidRPr="003032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бюджетного законодательства Российской Федерации и иных нормативных правовых актов, регулирующих бюджетные правоотношения, а также к повышению </w:t>
      </w:r>
      <w:proofErr w:type="gramStart"/>
      <w:r w:rsidR="003032AC" w:rsidRPr="003032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эффективности использования средств бюджета </w:t>
      </w:r>
      <w:r w:rsidRPr="006058B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proofErr w:type="gramEnd"/>
      <w:r w:rsidRPr="006058B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Очаково-Матвеевское.</w:t>
      </w:r>
    </w:p>
    <w:p w:rsidR="003032AC" w:rsidRPr="006058B9" w:rsidRDefault="003032AC" w:rsidP="006058B9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32AC" w:rsidRPr="006058B9" w:rsidSect="0099590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98" w:rsidRDefault="00FA7998" w:rsidP="003A56BA">
      <w:pPr>
        <w:spacing w:after="0" w:line="240" w:lineRule="auto"/>
      </w:pPr>
      <w:r>
        <w:separator/>
      </w:r>
    </w:p>
  </w:endnote>
  <w:endnote w:type="continuationSeparator" w:id="0">
    <w:p w:rsidR="00FA7998" w:rsidRDefault="00FA7998" w:rsidP="003A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98" w:rsidRDefault="00FA7998" w:rsidP="003A56BA">
      <w:pPr>
        <w:spacing w:after="0" w:line="240" w:lineRule="auto"/>
      </w:pPr>
      <w:r>
        <w:separator/>
      </w:r>
    </w:p>
  </w:footnote>
  <w:footnote w:type="continuationSeparator" w:id="0">
    <w:p w:rsidR="00FA7998" w:rsidRDefault="00FA7998" w:rsidP="003A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A"/>
    <w:rsid w:val="00076746"/>
    <w:rsid w:val="0014156A"/>
    <w:rsid w:val="002E4E84"/>
    <w:rsid w:val="003032AC"/>
    <w:rsid w:val="00374785"/>
    <w:rsid w:val="00386FBF"/>
    <w:rsid w:val="003A56BA"/>
    <w:rsid w:val="006058B9"/>
    <w:rsid w:val="006151E7"/>
    <w:rsid w:val="00627F44"/>
    <w:rsid w:val="00657681"/>
    <w:rsid w:val="00690A65"/>
    <w:rsid w:val="006C4A95"/>
    <w:rsid w:val="006F5776"/>
    <w:rsid w:val="007748A2"/>
    <w:rsid w:val="007B738C"/>
    <w:rsid w:val="007C68B9"/>
    <w:rsid w:val="009733AA"/>
    <w:rsid w:val="00984D21"/>
    <w:rsid w:val="00995900"/>
    <w:rsid w:val="00A73AD7"/>
    <w:rsid w:val="00AC32BE"/>
    <w:rsid w:val="00D14F09"/>
    <w:rsid w:val="00E5293C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6BA"/>
  </w:style>
  <w:style w:type="paragraph" w:styleId="a5">
    <w:name w:val="footer"/>
    <w:basedOn w:val="a"/>
    <w:link w:val="a6"/>
    <w:uiPriority w:val="99"/>
    <w:unhideWhenUsed/>
    <w:rsid w:val="003A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6BA"/>
  </w:style>
  <w:style w:type="paragraph" w:styleId="a7">
    <w:name w:val="Balloon Text"/>
    <w:basedOn w:val="a"/>
    <w:link w:val="a8"/>
    <w:uiPriority w:val="99"/>
    <w:semiHidden/>
    <w:unhideWhenUsed/>
    <w:rsid w:val="0061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1E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5900"/>
  </w:style>
  <w:style w:type="paragraph" w:styleId="a9">
    <w:name w:val="Normal (Web)"/>
    <w:basedOn w:val="a"/>
    <w:uiPriority w:val="99"/>
    <w:semiHidden/>
    <w:unhideWhenUsed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6BA"/>
  </w:style>
  <w:style w:type="paragraph" w:styleId="a5">
    <w:name w:val="footer"/>
    <w:basedOn w:val="a"/>
    <w:link w:val="a6"/>
    <w:uiPriority w:val="99"/>
    <w:unhideWhenUsed/>
    <w:rsid w:val="003A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6BA"/>
  </w:style>
  <w:style w:type="paragraph" w:styleId="a7">
    <w:name w:val="Balloon Text"/>
    <w:basedOn w:val="a"/>
    <w:link w:val="a8"/>
    <w:uiPriority w:val="99"/>
    <w:semiHidden/>
    <w:unhideWhenUsed/>
    <w:rsid w:val="0061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1E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5900"/>
  </w:style>
  <w:style w:type="paragraph" w:styleId="a9">
    <w:name w:val="Normal (Web)"/>
    <w:basedOn w:val="a"/>
    <w:uiPriority w:val="99"/>
    <w:semiHidden/>
    <w:unhideWhenUsed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2019-06-28T11:13:00Z</cp:lastPrinted>
  <dcterms:created xsi:type="dcterms:W3CDTF">2019-06-28T08:19:00Z</dcterms:created>
  <dcterms:modified xsi:type="dcterms:W3CDTF">2019-06-28T12:48:00Z</dcterms:modified>
</cp:coreProperties>
</file>